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F" w:rsidRPr="00FB47D1" w:rsidRDefault="00EA4A0F" w:rsidP="00EA4A0F">
      <w:pPr>
        <w:pStyle w:val="1"/>
        <w:spacing w:before="0" w:afterLines="50" w:after="156"/>
        <w:rPr>
          <w:rFonts w:ascii="仿宋_GB2312" w:eastAsia="仿宋_GB2312" w:hint="eastAsia"/>
          <w:sz w:val="28"/>
          <w:szCs w:val="28"/>
        </w:rPr>
      </w:pPr>
      <w:bookmarkStart w:id="0" w:name="_Toc167543966"/>
      <w:bookmarkStart w:id="1" w:name="_Toc167739783"/>
      <w:r w:rsidRPr="00FB47D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FB47D1">
        <w:rPr>
          <w:rFonts w:ascii="仿宋_GB2312" w:eastAsia="仿宋_GB2312" w:hint="eastAsia"/>
          <w:sz w:val="28"/>
          <w:szCs w:val="28"/>
        </w:rPr>
        <w:t>：近5年中心教师承担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B47D1">
        <w:rPr>
          <w:rFonts w:ascii="仿宋_GB2312" w:eastAsia="仿宋_GB2312" w:hint="eastAsia"/>
          <w:sz w:val="28"/>
          <w:szCs w:val="28"/>
        </w:rPr>
        <w:t>教</w:t>
      </w:r>
      <w:r>
        <w:rPr>
          <w:rFonts w:ascii="仿宋_GB2312" w:eastAsia="仿宋_GB2312" w:hint="eastAsia"/>
          <w:sz w:val="28"/>
          <w:szCs w:val="28"/>
        </w:rPr>
        <w:t>改</w:t>
      </w:r>
      <w:r w:rsidRPr="00FB47D1">
        <w:rPr>
          <w:rFonts w:ascii="仿宋_GB2312" w:eastAsia="仿宋_GB2312" w:hint="eastAsia"/>
          <w:sz w:val="28"/>
          <w:szCs w:val="28"/>
        </w:rPr>
        <w:t>课题一览表</w:t>
      </w:r>
      <w:bookmarkEnd w:id="0"/>
      <w:bookmarkEnd w:id="1"/>
    </w:p>
    <w:tbl>
      <w:tblPr>
        <w:tblStyle w:val="a5"/>
        <w:tblW w:w="9844" w:type="dxa"/>
        <w:jc w:val="center"/>
        <w:tblInd w:w="-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8"/>
        <w:gridCol w:w="1424"/>
        <w:gridCol w:w="3430"/>
        <w:gridCol w:w="2520"/>
        <w:gridCol w:w="1612"/>
      </w:tblGrid>
      <w:tr w:rsidR="00EA4A0F" w:rsidRPr="00C87267" w:rsidTr="001865E0">
        <w:trPr>
          <w:cantSplit/>
          <w:jc w:val="center"/>
        </w:trPr>
        <w:tc>
          <w:tcPr>
            <w:tcW w:w="858" w:type="dxa"/>
            <w:vAlign w:val="center"/>
          </w:tcPr>
          <w:p w:rsidR="00EA4A0F" w:rsidRPr="0051605E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1605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424" w:type="dxa"/>
            <w:vAlign w:val="center"/>
          </w:tcPr>
          <w:p w:rsidR="00EA4A0F" w:rsidRPr="00C87267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87267"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3430" w:type="dxa"/>
            <w:vAlign w:val="center"/>
          </w:tcPr>
          <w:p w:rsidR="00EA4A0F" w:rsidRPr="00C87267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87267">
              <w:rPr>
                <w:rFonts w:ascii="仿宋_GB2312" w:eastAsia="仿宋_GB2312" w:hint="eastAsia"/>
                <w:b/>
                <w:sz w:val="24"/>
              </w:rPr>
              <w:t>课题名称</w:t>
            </w:r>
          </w:p>
        </w:tc>
        <w:tc>
          <w:tcPr>
            <w:tcW w:w="2520" w:type="dxa"/>
            <w:vAlign w:val="center"/>
          </w:tcPr>
          <w:p w:rsidR="00EA4A0F" w:rsidRPr="00C87267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872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  <w:tc>
          <w:tcPr>
            <w:tcW w:w="1612" w:type="dxa"/>
            <w:vAlign w:val="center"/>
          </w:tcPr>
          <w:p w:rsidR="00EA4A0F" w:rsidRPr="00C87267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87267">
              <w:rPr>
                <w:rFonts w:ascii="仿宋_GB2312" w:eastAsia="仿宋_GB2312" w:hint="eastAsia"/>
                <w:b/>
                <w:sz w:val="24"/>
              </w:rPr>
              <w:t>主要参加者</w:t>
            </w:r>
          </w:p>
        </w:tc>
      </w:tr>
      <w:tr w:rsidR="00EA4A0F" w:rsidTr="001865E0">
        <w:trPr>
          <w:cantSplit/>
          <w:jc w:val="center"/>
        </w:trPr>
        <w:tc>
          <w:tcPr>
            <w:tcW w:w="858" w:type="dxa"/>
            <w:vAlign w:val="center"/>
          </w:tcPr>
          <w:p w:rsidR="00EA4A0F" w:rsidRPr="00C87267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87267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2000～2003</w:t>
            </w:r>
          </w:p>
        </w:tc>
        <w:tc>
          <w:tcPr>
            <w:tcW w:w="3430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理科应用化学专业教学内容和课程体系改革的深化与实践</w:t>
            </w:r>
          </w:p>
        </w:tc>
        <w:tc>
          <w:tcPr>
            <w:tcW w:w="2520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世行贷款的教改项目的子项目</w:t>
            </w:r>
          </w:p>
        </w:tc>
        <w:tc>
          <w:tcPr>
            <w:tcW w:w="1612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俞斌</w:t>
            </w:r>
          </w:p>
        </w:tc>
      </w:tr>
      <w:tr w:rsidR="00EA4A0F" w:rsidTr="001865E0">
        <w:trPr>
          <w:cantSplit/>
          <w:jc w:val="center"/>
        </w:trPr>
        <w:tc>
          <w:tcPr>
            <w:tcW w:w="858" w:type="dxa"/>
            <w:vAlign w:val="center"/>
          </w:tcPr>
          <w:p w:rsidR="00EA4A0F" w:rsidRPr="00C87267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87267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424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2000～2003</w:t>
            </w:r>
          </w:p>
        </w:tc>
        <w:tc>
          <w:tcPr>
            <w:tcW w:w="3430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有机化学教学的个性化教育培养模式的探索</w:t>
            </w:r>
          </w:p>
        </w:tc>
        <w:tc>
          <w:tcPr>
            <w:tcW w:w="2520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教育部21世纪初高等教育教学改革项目“化学化工专业创新人才培养模式、教学内容、教学方法和教学技术改革的研究与实践”的子项目</w:t>
            </w:r>
          </w:p>
        </w:tc>
        <w:tc>
          <w:tcPr>
            <w:tcW w:w="1612" w:type="dxa"/>
            <w:vAlign w:val="center"/>
          </w:tcPr>
          <w:p w:rsidR="00EA4A0F" w:rsidRPr="00EB6491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朱红军</w:t>
            </w:r>
          </w:p>
        </w:tc>
      </w:tr>
      <w:tr w:rsidR="00EA4A0F" w:rsidTr="001865E0">
        <w:trPr>
          <w:cantSplit/>
          <w:jc w:val="center"/>
        </w:trPr>
        <w:tc>
          <w:tcPr>
            <w:tcW w:w="858" w:type="dxa"/>
            <w:vAlign w:val="center"/>
          </w:tcPr>
          <w:p w:rsidR="00EA4A0F" w:rsidRPr="00D7653D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D7653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24" w:type="dxa"/>
            <w:vAlign w:val="center"/>
          </w:tcPr>
          <w:p w:rsidR="00EA4A0F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2003</w:t>
            </w:r>
          </w:p>
        </w:tc>
        <w:tc>
          <w:tcPr>
            <w:tcW w:w="3430" w:type="dxa"/>
            <w:vAlign w:val="center"/>
          </w:tcPr>
          <w:p w:rsidR="00EA4A0F" w:rsidRPr="0087799D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 w:rsidRPr="0087799D">
              <w:rPr>
                <w:rFonts w:ascii="仿宋_GB2312" w:eastAsia="仿宋_GB2312" w:hint="eastAsia"/>
                <w:sz w:val="24"/>
              </w:rPr>
              <w:t>加强品牌、特色专业建设，提高人才培养</w:t>
            </w:r>
          </w:p>
        </w:tc>
        <w:tc>
          <w:tcPr>
            <w:tcW w:w="2520" w:type="dxa"/>
            <w:vAlign w:val="center"/>
          </w:tcPr>
          <w:p w:rsidR="00EA4A0F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江苏省教育厅</w:t>
            </w:r>
          </w:p>
        </w:tc>
        <w:tc>
          <w:tcPr>
            <w:tcW w:w="1612" w:type="dxa"/>
            <w:vAlign w:val="center"/>
          </w:tcPr>
          <w:p w:rsidR="00EA4A0F" w:rsidRPr="00D7653D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D7653D">
              <w:rPr>
                <w:rFonts w:ascii="仿宋_GB2312" w:eastAsia="仿宋_GB2312" w:hint="eastAsia"/>
                <w:sz w:val="24"/>
              </w:rPr>
              <w:t>徐南平</w:t>
            </w:r>
          </w:p>
        </w:tc>
      </w:tr>
      <w:tr w:rsidR="00EA4A0F" w:rsidTr="001865E0">
        <w:trPr>
          <w:cantSplit/>
          <w:jc w:val="center"/>
        </w:trPr>
        <w:tc>
          <w:tcPr>
            <w:tcW w:w="858" w:type="dxa"/>
            <w:vAlign w:val="center"/>
          </w:tcPr>
          <w:p w:rsidR="00EA4A0F" w:rsidRPr="00D7653D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D7653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EA4A0F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2005</w:t>
            </w:r>
          </w:p>
        </w:tc>
        <w:tc>
          <w:tcPr>
            <w:tcW w:w="3430" w:type="dxa"/>
            <w:vAlign w:val="center"/>
          </w:tcPr>
          <w:p w:rsidR="00EA4A0F" w:rsidRPr="0087799D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化工原理精品课程建设项目</w:t>
            </w:r>
          </w:p>
        </w:tc>
        <w:tc>
          <w:tcPr>
            <w:tcW w:w="2520" w:type="dxa"/>
            <w:vAlign w:val="center"/>
          </w:tcPr>
          <w:p w:rsidR="00EA4A0F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江苏省教育厅</w:t>
            </w:r>
          </w:p>
        </w:tc>
        <w:tc>
          <w:tcPr>
            <w:tcW w:w="1612" w:type="dxa"/>
            <w:vAlign w:val="center"/>
          </w:tcPr>
          <w:p w:rsidR="00EA4A0F" w:rsidRPr="00D7653D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D7653D">
              <w:rPr>
                <w:rFonts w:ascii="仿宋_GB2312" w:eastAsia="仿宋_GB2312" w:hint="eastAsia"/>
                <w:sz w:val="24"/>
              </w:rPr>
              <w:t>管国锋</w:t>
            </w:r>
          </w:p>
        </w:tc>
      </w:tr>
      <w:tr w:rsidR="00EA4A0F" w:rsidTr="001865E0">
        <w:trPr>
          <w:cantSplit/>
          <w:jc w:val="center"/>
        </w:trPr>
        <w:tc>
          <w:tcPr>
            <w:tcW w:w="858" w:type="dxa"/>
            <w:vAlign w:val="center"/>
          </w:tcPr>
          <w:p w:rsidR="00EA4A0F" w:rsidRPr="00D7653D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D7653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EA4A0F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2005</w:t>
            </w:r>
          </w:p>
        </w:tc>
        <w:tc>
          <w:tcPr>
            <w:tcW w:w="3430" w:type="dxa"/>
            <w:vAlign w:val="center"/>
          </w:tcPr>
          <w:p w:rsidR="00EA4A0F" w:rsidRPr="0087799D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反应工程精品课程建设项目</w:t>
            </w:r>
          </w:p>
        </w:tc>
        <w:tc>
          <w:tcPr>
            <w:tcW w:w="2520" w:type="dxa"/>
            <w:vAlign w:val="center"/>
          </w:tcPr>
          <w:p w:rsidR="00EA4A0F" w:rsidRDefault="00EA4A0F" w:rsidP="00EA4A0F">
            <w:pPr>
              <w:spacing w:beforeLines="50" w:before="156"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江苏省教育厅</w:t>
            </w:r>
          </w:p>
        </w:tc>
        <w:tc>
          <w:tcPr>
            <w:tcW w:w="1612" w:type="dxa"/>
            <w:vAlign w:val="center"/>
          </w:tcPr>
          <w:p w:rsidR="00EA4A0F" w:rsidRPr="00D7653D" w:rsidRDefault="00EA4A0F" w:rsidP="00EA4A0F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D7653D">
              <w:rPr>
                <w:rFonts w:ascii="仿宋_GB2312" w:eastAsia="仿宋_GB2312" w:hint="eastAsia"/>
                <w:sz w:val="24"/>
              </w:rPr>
              <w:t>崔咪芬</w:t>
            </w:r>
          </w:p>
        </w:tc>
      </w:tr>
    </w:tbl>
    <w:p w:rsidR="00EA4A0F" w:rsidRDefault="00EA4A0F" w:rsidP="00EA4A0F">
      <w:pPr>
        <w:rPr>
          <w:rFonts w:hint="eastAsia"/>
        </w:rPr>
      </w:pPr>
    </w:p>
    <w:p w:rsidR="008B5D55" w:rsidRDefault="008B5D55">
      <w:bookmarkStart w:id="2" w:name="_GoBack"/>
      <w:bookmarkEnd w:id="2"/>
    </w:p>
    <w:sectPr w:rsidR="008B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EA" w:rsidRDefault="00AE2AEA" w:rsidP="00EA4A0F">
      <w:r>
        <w:separator/>
      </w:r>
    </w:p>
  </w:endnote>
  <w:endnote w:type="continuationSeparator" w:id="0">
    <w:p w:rsidR="00AE2AEA" w:rsidRDefault="00AE2AEA" w:rsidP="00E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EA" w:rsidRDefault="00AE2AEA" w:rsidP="00EA4A0F">
      <w:r>
        <w:separator/>
      </w:r>
    </w:p>
  </w:footnote>
  <w:footnote w:type="continuationSeparator" w:id="0">
    <w:p w:rsidR="00AE2AEA" w:rsidRDefault="00AE2AEA" w:rsidP="00EA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F0"/>
    <w:rsid w:val="00442CF0"/>
    <w:rsid w:val="008B5D55"/>
    <w:rsid w:val="00AE2AEA"/>
    <w:rsid w:val="00E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A4A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A0F"/>
    <w:rPr>
      <w:sz w:val="18"/>
      <w:szCs w:val="18"/>
    </w:rPr>
  </w:style>
  <w:style w:type="character" w:customStyle="1" w:styleId="1Char">
    <w:name w:val="标题 1 Char"/>
    <w:basedOn w:val="a0"/>
    <w:link w:val="1"/>
    <w:rsid w:val="00EA4A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EA4A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A4A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A0F"/>
    <w:rPr>
      <w:sz w:val="18"/>
      <w:szCs w:val="18"/>
    </w:rPr>
  </w:style>
  <w:style w:type="character" w:customStyle="1" w:styleId="1Char">
    <w:name w:val="标题 1 Char"/>
    <w:basedOn w:val="a0"/>
    <w:link w:val="1"/>
    <w:rsid w:val="00EA4A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EA4A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2016-05-10T00:57:00Z</dcterms:created>
  <dcterms:modified xsi:type="dcterms:W3CDTF">2016-05-10T00:57:00Z</dcterms:modified>
</cp:coreProperties>
</file>